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2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57"/>
        <w:gridCol w:w="5094"/>
      </w:tblGrid>
      <w:tr w:rsidR="00F222A7" w14:paraId="40301555" w14:textId="77777777" w:rsidTr="00FA2FC4">
        <w:trPr>
          <w:cantSplit/>
          <w:trHeight w:val="15205"/>
        </w:trPr>
        <w:tc>
          <w:tcPr>
            <w:tcW w:w="715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320" w:type="dxa"/>
              <w:left w:w="550" w:type="dxa"/>
              <w:bottom w:w="320" w:type="dxa"/>
              <w:right w:w="550" w:type="dxa"/>
            </w:tcMar>
          </w:tcPr>
          <w:p w14:paraId="226E3A82" w14:textId="77777777" w:rsidR="00E558FE" w:rsidRDefault="00EE3D8D" w:rsidP="00EE3D8D">
            <w:pPr>
              <w:shd w:val="clear" w:color="auto" w:fill="F4F4F4"/>
              <w:spacing w:after="30"/>
              <w:jc w:val="center"/>
              <w:rPr>
                <w:rFonts w:ascii="Georgia" w:eastAsia="Georgia" w:hAnsi="Georgia" w:cs="Georgia"/>
                <w:b/>
                <w:bCs/>
                <w:color w:val="7A1F2B"/>
                <w:sz w:val="40"/>
                <w:szCs w:val="40"/>
              </w:rPr>
            </w:pPr>
            <w:r>
              <w:rPr>
                <w:rFonts w:ascii="Georgia" w:eastAsia="Georgia" w:hAnsi="Georgia" w:cs="Georgia"/>
                <w:b/>
                <w:bCs/>
                <w:color w:val="7A1F2B"/>
                <w:sz w:val="40"/>
                <w:szCs w:val="40"/>
              </w:rPr>
              <w:t xml:space="preserve">   </w:t>
            </w:r>
          </w:p>
          <w:p w14:paraId="03DE5EC2" w14:textId="053A2370" w:rsidR="00EE3D8D" w:rsidRDefault="00DF0F53" w:rsidP="00EE3D8D">
            <w:pPr>
              <w:shd w:val="clear" w:color="auto" w:fill="F4F4F4"/>
              <w:spacing w:after="30"/>
              <w:jc w:val="center"/>
              <w:rPr>
                <w:rFonts w:ascii="Georgia" w:eastAsia="Georgia" w:hAnsi="Georgia" w:cs="Georgia"/>
                <w:b/>
                <w:bCs/>
                <w:color w:val="7A1F2B"/>
                <w:sz w:val="40"/>
                <w:szCs w:val="40"/>
              </w:rPr>
            </w:pPr>
            <w:r>
              <w:rPr>
                <w:rFonts w:ascii="Georgia" w:eastAsia="Georgia" w:hAnsi="Georgia" w:cs="Georgia"/>
                <w:b/>
                <w:bCs/>
                <w:color w:val="7A1F2B"/>
                <w:sz w:val="40"/>
                <w:szCs w:val="40"/>
              </w:rPr>
              <w:t>J</w:t>
            </w:r>
            <w:r w:rsidR="00E558FE">
              <w:rPr>
                <w:rFonts w:ascii="Georgia" w:eastAsia="Georgia" w:hAnsi="Georgia" w:cs="Georgia"/>
                <w:b/>
                <w:bCs/>
                <w:color w:val="7A1F2B"/>
                <w:sz w:val="40"/>
                <w:szCs w:val="40"/>
              </w:rPr>
              <w:t>USTIN</w:t>
            </w:r>
            <w:r>
              <w:rPr>
                <w:rFonts w:ascii="Georgia" w:eastAsia="Georgia" w:hAnsi="Georgia" w:cs="Georgia"/>
                <w:b/>
                <w:bCs/>
                <w:color w:val="7A1F2B"/>
                <w:sz w:val="40"/>
                <w:szCs w:val="40"/>
              </w:rPr>
              <w:t xml:space="preserve"> HALE</w:t>
            </w:r>
            <w:r w:rsidR="00EE3D8D">
              <w:rPr>
                <w:rFonts w:ascii="Georgia" w:eastAsia="Georgia" w:hAnsi="Georgia" w:cs="Georgia"/>
                <w:b/>
                <w:bCs/>
                <w:color w:val="7A1F2B"/>
                <w:sz w:val="40"/>
                <w:szCs w:val="40"/>
              </w:rPr>
              <w:t xml:space="preserve"> </w:t>
            </w:r>
          </w:p>
          <w:p w14:paraId="4107F5B5" w14:textId="6B219F04" w:rsidR="00F222A7" w:rsidRDefault="00EE3D8D" w:rsidP="00EE3D8D">
            <w:pPr>
              <w:shd w:val="clear" w:color="auto" w:fill="F4F4F4"/>
              <w:spacing w:after="30"/>
              <w:jc w:val="center"/>
            </w:pPr>
            <w:r>
              <w:rPr>
                <w:sz w:val="4"/>
                <w:szCs w:val="4"/>
              </w:rPr>
              <w:tab/>
            </w:r>
            <w:r>
              <w:rPr>
                <w:sz w:val="4"/>
                <w:szCs w:val="4"/>
              </w:rPr>
              <w:tab/>
            </w:r>
            <w:r w:rsidR="00DF0F53">
              <w:rPr>
                <w:sz w:val="4"/>
                <w:szCs w:val="4"/>
              </w:rPr>
              <w:t xml:space="preserve"> </w:t>
            </w:r>
          </w:p>
          <w:p w14:paraId="6969E516" w14:textId="77777777" w:rsidR="00F222A7" w:rsidRDefault="00DF0F53">
            <w:pPr>
              <w:shd w:val="clear" w:color="auto" w:fill="F4F4F4"/>
              <w:spacing w:after="140"/>
              <w:jc w:val="center"/>
              <w:rPr>
                <w:rFonts w:ascii="Georgia" w:eastAsia="Georgia" w:hAnsi="Georgia" w:cs="Georgia"/>
                <w:b/>
                <w:bCs/>
                <w:color w:val="4A4A4A"/>
                <w:spacing w:val="20"/>
              </w:rPr>
            </w:pPr>
            <w:r>
              <w:rPr>
                <w:rFonts w:ascii="Georgia" w:eastAsia="Georgia" w:hAnsi="Georgia" w:cs="Georgia"/>
                <w:b/>
                <w:bCs/>
                <w:color w:val="4A4A4A"/>
                <w:spacing w:val="20"/>
              </w:rPr>
              <w:t>ADMIN MANAGER</w:t>
            </w:r>
          </w:p>
          <w:p w14:paraId="6F6B4422" w14:textId="77777777" w:rsidR="00E558FE" w:rsidRDefault="00E558FE">
            <w:pPr>
              <w:shd w:val="clear" w:color="auto" w:fill="F4F4F4"/>
              <w:spacing w:after="140"/>
              <w:jc w:val="center"/>
            </w:pPr>
          </w:p>
          <w:p w14:paraId="1E867002" w14:textId="77777777" w:rsidR="00F222A7" w:rsidRDefault="00DF0F53">
            <w:pPr>
              <w:pBdr>
                <w:bottom w:val="single" w:sz="6" w:space="4" w:color="7A1F2B"/>
              </w:pBdr>
              <w:spacing w:before="60" w:after="40"/>
            </w:pPr>
            <w:r>
              <w:rPr>
                <w:rFonts w:ascii="Georgia" w:eastAsia="Georgia" w:hAnsi="Georgia" w:cs="Georgia"/>
                <w:b/>
                <w:bCs/>
                <w:color w:val="7A1F2B"/>
                <w:sz w:val="27"/>
                <w:szCs w:val="27"/>
              </w:rPr>
              <w:t>SUMMARY</w:t>
            </w:r>
          </w:p>
          <w:p w14:paraId="2683CF99" w14:textId="77777777" w:rsidR="00F222A7" w:rsidRDefault="00DF0F53">
            <w:pPr>
              <w:spacing w:after="50" w:line="260" w:lineRule="auto"/>
            </w:pPr>
            <w:r>
              <w:rPr>
                <w:rFonts w:ascii="Calibri" w:eastAsia="Calibri" w:hAnsi="Calibri" w:cs="Calibri"/>
                <w:color w:val="333333"/>
                <w:sz w:val="19"/>
                <w:szCs w:val="19"/>
              </w:rPr>
              <w:t>Organized and dependable Admin Manager with over 8 years of experience leading office operations, facilities coordination, and administrative teams across mid-size and enterprise organizations. Skilled in vendor management, budget tracking, records governance, and cross-department coordination. Recognized for building efficient processes, streamlining office operations, and supporting leadership with accurate reporting and scheduling. Adept at managing a team of administrative staff to ensure smooth day-to-day execution across facilities, procurement, and compliance functions.</w:t>
            </w:r>
          </w:p>
          <w:p w14:paraId="29BFF660" w14:textId="77777777" w:rsidR="00F222A7" w:rsidRDefault="00DF0F53">
            <w:pPr>
              <w:pBdr>
                <w:bottom w:val="single" w:sz="6" w:space="4" w:color="7A1F2B"/>
              </w:pBdr>
              <w:spacing w:before="160" w:after="40"/>
            </w:pPr>
            <w:r>
              <w:rPr>
                <w:rFonts w:ascii="Georgia" w:eastAsia="Georgia" w:hAnsi="Georgia" w:cs="Georgia"/>
                <w:b/>
                <w:bCs/>
                <w:color w:val="7A1F2B"/>
                <w:sz w:val="27"/>
                <w:szCs w:val="27"/>
              </w:rPr>
              <w:t>EXPERIENCE</w:t>
            </w:r>
          </w:p>
          <w:p w14:paraId="445B99E4" w14:textId="77777777" w:rsidR="00F222A7" w:rsidRDefault="00DF0F53">
            <w:pPr>
              <w:tabs>
                <w:tab w:val="right" w:pos="6050"/>
              </w:tabs>
              <w:spacing w:before="100" w:after="15"/>
            </w:pPr>
            <w:r>
              <w:rPr>
                <w:rFonts w:ascii="Georgia" w:eastAsia="Georgia" w:hAnsi="Georgia" w:cs="Georgia"/>
                <w:b/>
                <w:bCs/>
                <w:color w:val="1F1F1F"/>
                <w:sz w:val="21"/>
                <w:szCs w:val="21"/>
              </w:rPr>
              <w:t>Admin Manager</w:t>
            </w:r>
            <w:r>
              <w:rPr>
                <w:rFonts w:ascii="Calibri" w:eastAsia="Calibri" w:hAnsi="Calibri" w:cs="Calibri"/>
                <w:b/>
                <w:bCs/>
                <w:color w:val="555555"/>
                <w:sz w:val="18"/>
                <w:szCs w:val="18"/>
              </w:rPr>
              <w:tab/>
              <w:t>Mar 2022 - Present</w:t>
            </w:r>
          </w:p>
          <w:p w14:paraId="092B9194" w14:textId="77777777" w:rsidR="00F222A7" w:rsidRDefault="00DF0F53">
            <w:pPr>
              <w:spacing w:after="60"/>
            </w:pPr>
            <w:r>
              <w:rPr>
                <w:rFonts w:ascii="Calibri" w:eastAsia="Calibri" w:hAnsi="Calibri" w:cs="Calibri"/>
                <w:b/>
                <w:bCs/>
                <w:color w:val="7A1F2B"/>
                <w:sz w:val="19"/>
                <w:szCs w:val="19"/>
              </w:rPr>
              <w:t>Meridian Group Holdings</w:t>
            </w:r>
          </w:p>
          <w:p w14:paraId="677C94C2" w14:textId="77777777" w:rsidR="00F222A7" w:rsidRDefault="00DF0F53">
            <w:pPr>
              <w:pStyle w:val="ListParagraph"/>
              <w:numPr>
                <w:ilvl w:val="0"/>
                <w:numId w:val="1"/>
              </w:numPr>
              <w:spacing w:after="30" w:line="260" w:lineRule="auto"/>
            </w:pPr>
            <w:r>
              <w:rPr>
                <w:rFonts w:ascii="Calibri" w:eastAsia="Calibri" w:hAnsi="Calibri" w:cs="Calibri"/>
                <w:color w:val="333333"/>
                <w:sz w:val="19"/>
                <w:szCs w:val="19"/>
              </w:rPr>
              <w:t>Lead a team of 6 administrative staff across facilities, front-desk, and records functions, coordinating daily assignments and monthly performance reviews.</w:t>
            </w:r>
          </w:p>
          <w:p w14:paraId="3163C6F2" w14:textId="77777777" w:rsidR="00F222A7" w:rsidRDefault="00DF0F53">
            <w:pPr>
              <w:pStyle w:val="ListParagraph"/>
              <w:numPr>
                <w:ilvl w:val="0"/>
                <w:numId w:val="1"/>
              </w:numPr>
              <w:spacing w:after="30" w:line="260" w:lineRule="auto"/>
            </w:pPr>
            <w:r>
              <w:rPr>
                <w:rFonts w:ascii="Calibri" w:eastAsia="Calibri" w:hAnsi="Calibri" w:cs="Calibri"/>
                <w:color w:val="333333"/>
                <w:sz w:val="19"/>
                <w:szCs w:val="19"/>
              </w:rPr>
              <w:t>Manage vendor contracts and office budgets exceeding $1.2M annually, negotiating renewal terms that reduced facilities spend by 18%.</w:t>
            </w:r>
          </w:p>
          <w:p w14:paraId="5BD3FE0A" w14:textId="77777777" w:rsidR="00F222A7" w:rsidRDefault="00DF0F53">
            <w:pPr>
              <w:pStyle w:val="ListParagraph"/>
              <w:numPr>
                <w:ilvl w:val="0"/>
                <w:numId w:val="1"/>
              </w:numPr>
              <w:spacing w:after="30" w:line="260" w:lineRule="auto"/>
            </w:pPr>
            <w:r>
              <w:rPr>
                <w:rFonts w:ascii="Calibri" w:eastAsia="Calibri" w:hAnsi="Calibri" w:cs="Calibri"/>
                <w:color w:val="333333"/>
                <w:sz w:val="19"/>
                <w:szCs w:val="19"/>
              </w:rPr>
              <w:t>Introduced a digital document management system that reduced retrieval time for compliance records by 40%.</w:t>
            </w:r>
          </w:p>
          <w:p w14:paraId="6EC5B473" w14:textId="77777777" w:rsidR="00F222A7" w:rsidRDefault="00DF0F53">
            <w:pPr>
              <w:pStyle w:val="ListParagraph"/>
              <w:numPr>
                <w:ilvl w:val="0"/>
                <w:numId w:val="1"/>
              </w:numPr>
              <w:spacing w:after="30" w:line="260" w:lineRule="auto"/>
            </w:pPr>
            <w:r>
              <w:rPr>
                <w:rFonts w:ascii="Calibri" w:eastAsia="Calibri" w:hAnsi="Calibri" w:cs="Calibri"/>
                <w:color w:val="333333"/>
                <w:sz w:val="19"/>
                <w:szCs w:val="19"/>
              </w:rPr>
              <w:t>Coordinate onboarding logistics, workspace allocation, and equipment provisioning for new hires across three regional offices.</w:t>
            </w:r>
          </w:p>
          <w:p w14:paraId="31A8926B" w14:textId="77777777" w:rsidR="00F222A7" w:rsidRDefault="00DF0F53">
            <w:pPr>
              <w:tabs>
                <w:tab w:val="right" w:pos="6050"/>
              </w:tabs>
              <w:spacing w:before="100" w:after="15"/>
            </w:pPr>
            <w:r>
              <w:rPr>
                <w:rFonts w:ascii="Georgia" w:eastAsia="Georgia" w:hAnsi="Georgia" w:cs="Georgia"/>
                <w:b/>
                <w:bCs/>
                <w:color w:val="1F1F1F"/>
                <w:sz w:val="21"/>
                <w:szCs w:val="21"/>
              </w:rPr>
              <w:t>Senior Administrative Coordinator</w:t>
            </w:r>
            <w:r>
              <w:rPr>
                <w:rFonts w:ascii="Calibri" w:eastAsia="Calibri" w:hAnsi="Calibri" w:cs="Calibri"/>
                <w:b/>
                <w:bCs/>
                <w:color w:val="555555"/>
                <w:sz w:val="18"/>
                <w:szCs w:val="18"/>
              </w:rPr>
              <w:tab/>
              <w:t>Jan 2019 - Feb 2022</w:t>
            </w:r>
          </w:p>
          <w:p w14:paraId="2B05E96A" w14:textId="77777777" w:rsidR="00F222A7" w:rsidRDefault="00DF0F53">
            <w:pPr>
              <w:spacing w:after="60"/>
            </w:pPr>
            <w:r>
              <w:rPr>
                <w:rFonts w:ascii="Calibri" w:eastAsia="Calibri" w:hAnsi="Calibri" w:cs="Calibri"/>
                <w:b/>
                <w:bCs/>
                <w:color w:val="7A1F2B"/>
                <w:sz w:val="19"/>
                <w:szCs w:val="19"/>
              </w:rPr>
              <w:t>Meridian Group Holdings</w:t>
            </w:r>
          </w:p>
          <w:p w14:paraId="1CD8597B" w14:textId="77777777" w:rsidR="00F222A7" w:rsidRDefault="00DF0F53">
            <w:pPr>
              <w:pStyle w:val="ListParagraph"/>
              <w:numPr>
                <w:ilvl w:val="0"/>
                <w:numId w:val="1"/>
              </w:numPr>
              <w:spacing w:after="30" w:line="260" w:lineRule="auto"/>
            </w:pPr>
            <w:r>
              <w:rPr>
                <w:rFonts w:ascii="Calibri" w:eastAsia="Calibri" w:hAnsi="Calibri" w:cs="Calibri"/>
                <w:color w:val="333333"/>
                <w:sz w:val="19"/>
                <w:szCs w:val="19"/>
              </w:rPr>
              <w:t>Supported executive leadership with calendar management, travel coordination, and preparation of board-level reports.</w:t>
            </w:r>
          </w:p>
          <w:p w14:paraId="32ED9296" w14:textId="77777777" w:rsidR="00F222A7" w:rsidRDefault="00DF0F53">
            <w:pPr>
              <w:pStyle w:val="ListParagraph"/>
              <w:numPr>
                <w:ilvl w:val="0"/>
                <w:numId w:val="1"/>
              </w:numPr>
              <w:spacing w:after="30" w:line="260" w:lineRule="auto"/>
            </w:pPr>
            <w:r>
              <w:rPr>
                <w:rFonts w:ascii="Calibri" w:eastAsia="Calibri" w:hAnsi="Calibri" w:cs="Calibri"/>
                <w:color w:val="333333"/>
                <w:sz w:val="19"/>
                <w:szCs w:val="19"/>
              </w:rPr>
              <w:t>Directly responsible for office supply procurement and inventory tracking for a 200-person headquarters.</w:t>
            </w:r>
          </w:p>
          <w:p w14:paraId="5F1D423B" w14:textId="77777777" w:rsidR="00F222A7" w:rsidRDefault="00DF0F53">
            <w:pPr>
              <w:pStyle w:val="ListParagraph"/>
              <w:numPr>
                <w:ilvl w:val="0"/>
                <w:numId w:val="1"/>
              </w:numPr>
              <w:spacing w:after="30" w:line="260" w:lineRule="auto"/>
            </w:pPr>
            <w:r>
              <w:rPr>
                <w:rFonts w:ascii="Calibri" w:eastAsia="Calibri" w:hAnsi="Calibri" w:cs="Calibri"/>
                <w:color w:val="333333"/>
                <w:sz w:val="19"/>
                <w:szCs w:val="19"/>
              </w:rPr>
              <w:t>Trained and mentored new administrative hires on internal systems and office procedures.</w:t>
            </w:r>
          </w:p>
          <w:p w14:paraId="0082C50D" w14:textId="77777777" w:rsidR="00F222A7" w:rsidRDefault="00DF0F53">
            <w:pPr>
              <w:pStyle w:val="ListParagraph"/>
              <w:numPr>
                <w:ilvl w:val="0"/>
                <w:numId w:val="1"/>
              </w:numPr>
              <w:spacing w:after="30" w:line="260" w:lineRule="auto"/>
            </w:pPr>
            <w:r>
              <w:rPr>
                <w:rFonts w:ascii="Calibri" w:eastAsia="Calibri" w:hAnsi="Calibri" w:cs="Calibri"/>
                <w:color w:val="333333"/>
                <w:sz w:val="19"/>
                <w:szCs w:val="19"/>
              </w:rPr>
              <w:t>Oversaw scheduling and logistics for over 40 internal events and client visits per year.</w:t>
            </w:r>
          </w:p>
          <w:p w14:paraId="33CE419D" w14:textId="77777777" w:rsidR="00F222A7" w:rsidRDefault="00DF0F53">
            <w:pPr>
              <w:tabs>
                <w:tab w:val="right" w:pos="6050"/>
              </w:tabs>
              <w:spacing w:before="100" w:after="15"/>
            </w:pPr>
            <w:r>
              <w:rPr>
                <w:rFonts w:ascii="Georgia" w:eastAsia="Georgia" w:hAnsi="Georgia" w:cs="Georgia"/>
                <w:b/>
                <w:bCs/>
                <w:color w:val="1F1F1F"/>
                <w:sz w:val="21"/>
                <w:szCs w:val="21"/>
              </w:rPr>
              <w:t>Administrative Assistant</w:t>
            </w:r>
            <w:r>
              <w:rPr>
                <w:rFonts w:ascii="Calibri" w:eastAsia="Calibri" w:hAnsi="Calibri" w:cs="Calibri"/>
                <w:b/>
                <w:bCs/>
                <w:color w:val="555555"/>
                <w:sz w:val="18"/>
                <w:szCs w:val="18"/>
              </w:rPr>
              <w:tab/>
              <w:t>Jun 2016 - Dec 2018</w:t>
            </w:r>
          </w:p>
          <w:p w14:paraId="0AB7FF3A" w14:textId="77777777" w:rsidR="00F222A7" w:rsidRDefault="00DF0F53">
            <w:pPr>
              <w:spacing w:after="60"/>
            </w:pPr>
            <w:r>
              <w:rPr>
                <w:rFonts w:ascii="Calibri" w:eastAsia="Calibri" w:hAnsi="Calibri" w:cs="Calibri"/>
                <w:b/>
                <w:bCs/>
                <w:color w:val="7A1F2B"/>
                <w:sz w:val="19"/>
                <w:szCs w:val="19"/>
              </w:rPr>
              <w:t>Northbridge Consulting Partners</w:t>
            </w:r>
          </w:p>
          <w:p w14:paraId="4FC71538" w14:textId="77777777" w:rsidR="00F222A7" w:rsidRDefault="00DF0F53">
            <w:pPr>
              <w:pStyle w:val="ListParagraph"/>
              <w:numPr>
                <w:ilvl w:val="0"/>
                <w:numId w:val="1"/>
              </w:numPr>
              <w:spacing w:after="30" w:line="260" w:lineRule="auto"/>
            </w:pPr>
            <w:r>
              <w:rPr>
                <w:rFonts w:ascii="Calibri" w:eastAsia="Calibri" w:hAnsi="Calibri" w:cs="Calibri"/>
                <w:color w:val="333333"/>
                <w:sz w:val="19"/>
                <w:szCs w:val="19"/>
              </w:rPr>
              <w:t>Handled scheduling, correspondence, and document preparation for a team of 15 consultants.</w:t>
            </w:r>
          </w:p>
          <w:p w14:paraId="2385EFEE" w14:textId="77777777" w:rsidR="00F222A7" w:rsidRDefault="00DF0F53">
            <w:pPr>
              <w:pStyle w:val="ListParagraph"/>
              <w:numPr>
                <w:ilvl w:val="0"/>
                <w:numId w:val="1"/>
              </w:numPr>
              <w:spacing w:after="30" w:line="260" w:lineRule="auto"/>
            </w:pPr>
            <w:r>
              <w:rPr>
                <w:rFonts w:ascii="Calibri" w:eastAsia="Calibri" w:hAnsi="Calibri" w:cs="Calibri"/>
                <w:color w:val="333333"/>
                <w:sz w:val="19"/>
                <w:szCs w:val="19"/>
              </w:rPr>
              <w:t>Reorganized the shared filing system, cutting document retrieval time by half.</w:t>
            </w:r>
          </w:p>
          <w:p w14:paraId="645252E1" w14:textId="77777777" w:rsidR="00F222A7" w:rsidRDefault="00DF0F53">
            <w:pPr>
              <w:pStyle w:val="ListParagraph"/>
              <w:numPr>
                <w:ilvl w:val="0"/>
                <w:numId w:val="1"/>
              </w:numPr>
              <w:spacing w:after="30" w:line="260" w:lineRule="auto"/>
            </w:pPr>
            <w:r>
              <w:rPr>
                <w:rFonts w:ascii="Calibri" w:eastAsia="Calibri" w:hAnsi="Calibri" w:cs="Calibri"/>
                <w:color w:val="333333"/>
                <w:sz w:val="19"/>
                <w:szCs w:val="19"/>
              </w:rPr>
              <w:t>Coordinated meeting logistics, travel bookings, and expense reporting for senior staff.</w:t>
            </w:r>
          </w:p>
          <w:p w14:paraId="45425E46" w14:textId="77777777" w:rsidR="00F222A7" w:rsidRDefault="00DF0F53">
            <w:pPr>
              <w:pBdr>
                <w:bottom w:val="single" w:sz="6" w:space="4" w:color="7A1F2B"/>
              </w:pBdr>
              <w:spacing w:before="160" w:after="40"/>
            </w:pPr>
            <w:r>
              <w:rPr>
                <w:rFonts w:ascii="Georgia" w:eastAsia="Georgia" w:hAnsi="Georgia" w:cs="Georgia"/>
                <w:b/>
                <w:bCs/>
                <w:color w:val="7A1F2B"/>
                <w:sz w:val="27"/>
                <w:szCs w:val="27"/>
              </w:rPr>
              <w:t>EDUCATION</w:t>
            </w:r>
          </w:p>
          <w:p w14:paraId="1E2789C9" w14:textId="77777777" w:rsidR="00F222A7" w:rsidRDefault="00DF0F53">
            <w:pPr>
              <w:spacing w:before="100" w:after="10"/>
            </w:pPr>
            <w:r>
              <w:rPr>
                <w:rFonts w:ascii="Georgia" w:eastAsia="Georgia" w:hAnsi="Georgia" w:cs="Georgia"/>
                <w:b/>
                <w:bCs/>
                <w:color w:val="1F1F1F"/>
              </w:rPr>
              <w:t>B.A. Business Administration</w:t>
            </w:r>
          </w:p>
          <w:p w14:paraId="6DDD9C23" w14:textId="77777777" w:rsidR="00F222A7" w:rsidRDefault="00DF0F53">
            <w:pPr>
              <w:spacing w:after="10"/>
            </w:pPr>
            <w:r>
              <w:rPr>
                <w:rFonts w:ascii="Calibri" w:eastAsia="Calibri" w:hAnsi="Calibri" w:cs="Calibri"/>
                <w:color w:val="555555"/>
                <w:sz w:val="18"/>
                <w:szCs w:val="18"/>
              </w:rPr>
              <w:t>Aug 2012 - May 2016</w:t>
            </w:r>
          </w:p>
          <w:p w14:paraId="69BBECCA" w14:textId="77777777" w:rsidR="00F222A7" w:rsidRDefault="00DF0F53">
            <w:pPr>
              <w:spacing w:after="10"/>
            </w:pPr>
            <w:r>
              <w:rPr>
                <w:rFonts w:ascii="Calibri" w:eastAsia="Calibri" w:hAnsi="Calibri" w:cs="Calibri"/>
                <w:b/>
                <w:bCs/>
                <w:color w:val="7A1F2B"/>
                <w:sz w:val="19"/>
                <w:szCs w:val="19"/>
              </w:rPr>
              <w:t>University of Illinois</w:t>
            </w:r>
          </w:p>
          <w:p w14:paraId="6977E7CF" w14:textId="77777777" w:rsidR="00F222A7" w:rsidRDefault="00DF0F53">
            <w:pPr>
              <w:spacing w:after="10"/>
            </w:pPr>
            <w:r>
              <w:rPr>
                <w:rFonts w:ascii="Calibri" w:eastAsia="Calibri" w:hAnsi="Calibri" w:cs="Calibri"/>
                <w:color w:val="555555"/>
                <w:sz w:val="18"/>
                <w:szCs w:val="18"/>
              </w:rPr>
              <w:t>3.7 GPA</w:t>
            </w:r>
          </w:p>
          <w:p w14:paraId="15F99AB8" w14:textId="77777777" w:rsidR="000A07FE" w:rsidRDefault="000A07FE" w:rsidP="000A07FE">
            <w:pPr>
              <w:spacing w:before="100" w:after="10"/>
              <w:rPr>
                <w:rFonts w:ascii="Georgia" w:eastAsia="Georgia" w:hAnsi="Georgia" w:cs="Georgia"/>
                <w:b/>
                <w:bCs/>
                <w:color w:val="1F1F1F"/>
              </w:rPr>
            </w:pPr>
          </w:p>
          <w:p w14:paraId="6328F82C" w14:textId="77777777" w:rsidR="000A07FE" w:rsidRDefault="000A07FE" w:rsidP="000A07FE">
            <w:pPr>
              <w:spacing w:before="100" w:after="10"/>
              <w:rPr>
                <w:rFonts w:ascii="Georgia" w:eastAsia="Georgia" w:hAnsi="Georgia" w:cs="Georgia"/>
                <w:b/>
                <w:bCs/>
                <w:color w:val="1F1F1F"/>
              </w:rPr>
            </w:pPr>
          </w:p>
          <w:p w14:paraId="50EED063" w14:textId="23B14822" w:rsidR="000A07FE" w:rsidRDefault="000A07FE" w:rsidP="000A07FE">
            <w:pPr>
              <w:spacing w:before="100" w:after="10"/>
            </w:pPr>
            <w:r>
              <w:rPr>
                <w:rFonts w:ascii="Georgia" w:eastAsia="Georgia" w:hAnsi="Georgia" w:cs="Georgia"/>
                <w:b/>
                <w:bCs/>
                <w:color w:val="1F1F1F"/>
              </w:rPr>
              <w:t>Certificate in Office Administration</w:t>
            </w:r>
          </w:p>
          <w:p w14:paraId="74BD4B31" w14:textId="77777777" w:rsidR="000A07FE" w:rsidRDefault="000A07FE" w:rsidP="000A07FE">
            <w:pPr>
              <w:spacing w:after="10"/>
            </w:pPr>
            <w:r>
              <w:rPr>
                <w:rFonts w:ascii="Calibri" w:eastAsia="Calibri" w:hAnsi="Calibri" w:cs="Calibri"/>
                <w:color w:val="555555"/>
                <w:sz w:val="18"/>
                <w:szCs w:val="18"/>
              </w:rPr>
              <w:t>2016</w:t>
            </w:r>
          </w:p>
          <w:p w14:paraId="1CFA7FDA" w14:textId="77777777" w:rsidR="000A07FE" w:rsidRDefault="000A07FE" w:rsidP="000A07FE">
            <w:pPr>
              <w:spacing w:after="10"/>
            </w:pPr>
            <w:r>
              <w:rPr>
                <w:rFonts w:ascii="Calibri" w:eastAsia="Calibri" w:hAnsi="Calibri" w:cs="Calibri"/>
                <w:b/>
                <w:bCs/>
                <w:color w:val="7A1F2B"/>
                <w:sz w:val="19"/>
                <w:szCs w:val="19"/>
              </w:rPr>
              <w:t>City Business Institute</w:t>
            </w:r>
          </w:p>
          <w:p w14:paraId="51079B25" w14:textId="77777777" w:rsidR="000A07FE" w:rsidRDefault="000A07FE" w:rsidP="000A07FE">
            <w:pPr>
              <w:pBdr>
                <w:bottom w:val="single" w:sz="6" w:space="4" w:color="7A1F2B"/>
              </w:pBdr>
              <w:spacing w:before="160" w:after="40"/>
            </w:pPr>
            <w:r>
              <w:rPr>
                <w:rFonts w:ascii="Georgia" w:eastAsia="Georgia" w:hAnsi="Georgia" w:cs="Georgia"/>
                <w:b/>
                <w:bCs/>
                <w:color w:val="7A1F2B"/>
                <w:sz w:val="27"/>
                <w:szCs w:val="27"/>
              </w:rPr>
              <w:t>KEY ACHIEVEMENTS</w:t>
            </w:r>
          </w:p>
          <w:p w14:paraId="2BD7C930" w14:textId="77777777" w:rsidR="000A07FE" w:rsidRDefault="000A07FE" w:rsidP="000A07FE">
            <w:pPr>
              <w:pStyle w:val="ListParagraph"/>
              <w:numPr>
                <w:ilvl w:val="0"/>
                <w:numId w:val="2"/>
              </w:numPr>
              <w:spacing w:after="30" w:line="260" w:lineRule="auto"/>
            </w:pPr>
            <w:r>
              <w:rPr>
                <w:rFonts w:ascii="Calibri" w:eastAsia="Calibri" w:hAnsi="Calibri" w:cs="Calibri"/>
                <w:color w:val="333333"/>
                <w:sz w:val="19"/>
                <w:szCs w:val="19"/>
              </w:rPr>
              <w:t>Reduced overall facilities and vendor costs by 18% through contract renegotiation and consolidated purchasing.</w:t>
            </w:r>
          </w:p>
          <w:p w14:paraId="104DFBC0" w14:textId="77777777" w:rsidR="000A07FE" w:rsidRDefault="000A07FE" w:rsidP="000A07FE">
            <w:pPr>
              <w:pStyle w:val="ListParagraph"/>
              <w:numPr>
                <w:ilvl w:val="0"/>
                <w:numId w:val="2"/>
              </w:numPr>
              <w:spacing w:after="30" w:line="260" w:lineRule="auto"/>
            </w:pPr>
            <w:r>
              <w:rPr>
                <w:rFonts w:ascii="Calibri" w:eastAsia="Calibri" w:hAnsi="Calibri" w:cs="Calibri"/>
                <w:color w:val="333333"/>
                <w:sz w:val="19"/>
                <w:szCs w:val="19"/>
              </w:rPr>
              <w:t>Led the rollout of a digital records system adopted across three regional offices, cutting document retrieval time by 40%.</w:t>
            </w:r>
          </w:p>
          <w:p w14:paraId="1ABFA8E7" w14:textId="77777777" w:rsidR="000A07FE" w:rsidRDefault="000A07FE" w:rsidP="000A07FE">
            <w:pPr>
              <w:pStyle w:val="ListParagraph"/>
              <w:numPr>
                <w:ilvl w:val="0"/>
                <w:numId w:val="2"/>
              </w:numPr>
              <w:spacing w:after="30" w:line="260" w:lineRule="auto"/>
            </w:pPr>
            <w:r>
              <w:rPr>
                <w:rFonts w:ascii="Calibri" w:eastAsia="Calibri" w:hAnsi="Calibri" w:cs="Calibri"/>
                <w:color w:val="333333"/>
                <w:sz w:val="19"/>
                <w:szCs w:val="19"/>
              </w:rPr>
              <w:t>Built an onboarding checklist and workspace-provisioning process now used as the standard for all new hires.</w:t>
            </w:r>
          </w:p>
          <w:p w14:paraId="45BF6994" w14:textId="77777777" w:rsidR="000A07FE" w:rsidRDefault="000A07FE" w:rsidP="000A07FE">
            <w:pPr>
              <w:pBdr>
                <w:bottom w:val="single" w:sz="6" w:space="4" w:color="7A1F2B"/>
              </w:pBdr>
              <w:spacing w:before="160" w:after="40"/>
            </w:pPr>
            <w:r>
              <w:rPr>
                <w:rFonts w:ascii="Georgia" w:eastAsia="Georgia" w:hAnsi="Georgia" w:cs="Georgia"/>
                <w:b/>
                <w:bCs/>
                <w:color w:val="7A1F2B"/>
                <w:sz w:val="27"/>
                <w:szCs w:val="27"/>
              </w:rPr>
              <w:t>PROJECTS</w:t>
            </w:r>
          </w:p>
          <w:p w14:paraId="5B422D6D" w14:textId="77777777" w:rsidR="000A07FE" w:rsidRDefault="000A07FE" w:rsidP="000A07FE">
            <w:pPr>
              <w:spacing w:before="100" w:after="10"/>
            </w:pPr>
            <w:r>
              <w:rPr>
                <w:rFonts w:ascii="Georgia" w:eastAsia="Georgia" w:hAnsi="Georgia" w:cs="Georgia"/>
                <w:b/>
                <w:bCs/>
                <w:color w:val="1F1F1F"/>
              </w:rPr>
              <w:t>Office Relocation Coordination</w:t>
            </w:r>
          </w:p>
          <w:p w14:paraId="14D5A690" w14:textId="77777777" w:rsidR="000A07FE" w:rsidRDefault="000A07FE" w:rsidP="000A07FE">
            <w:pPr>
              <w:spacing w:after="90" w:line="260" w:lineRule="auto"/>
            </w:pPr>
            <w:r>
              <w:rPr>
                <w:rFonts w:ascii="Calibri" w:eastAsia="Calibri" w:hAnsi="Calibri" w:cs="Calibri"/>
                <w:color w:val="333333"/>
                <w:sz w:val="19"/>
                <w:szCs w:val="19"/>
              </w:rPr>
              <w:t>Planned and managed the relocation of a 150-person office, coordinating movers, IT setup, and vendor transitions with zero disruption to daily operations.</w:t>
            </w:r>
          </w:p>
          <w:p w14:paraId="63638E5E" w14:textId="77777777" w:rsidR="000A07FE" w:rsidRDefault="000A07FE" w:rsidP="000A07FE">
            <w:pPr>
              <w:spacing w:after="10"/>
            </w:pPr>
            <w:r>
              <w:rPr>
                <w:rFonts w:ascii="Georgia" w:eastAsia="Georgia" w:hAnsi="Georgia" w:cs="Georgia"/>
                <w:b/>
                <w:bCs/>
                <w:color w:val="1F1F1F"/>
              </w:rPr>
              <w:t>Compliance Records Digitization</w:t>
            </w:r>
          </w:p>
          <w:p w14:paraId="42BAF8B8" w14:textId="7D59A4DB" w:rsidR="000A07FE" w:rsidRDefault="000A07FE" w:rsidP="000A07FE">
            <w:pPr>
              <w:spacing w:before="100" w:after="10"/>
            </w:pPr>
            <w:r>
              <w:rPr>
                <w:rFonts w:ascii="Calibri" w:eastAsia="Calibri" w:hAnsi="Calibri" w:cs="Calibri"/>
                <w:color w:val="333333"/>
                <w:sz w:val="19"/>
                <w:szCs w:val="19"/>
              </w:rPr>
              <w:t>Directed the shift from paper-based to digital record-keeping across all departments, establishing retention policies aligned with company compliance standards.</w:t>
            </w:r>
          </w:p>
        </w:tc>
        <w:tc>
          <w:tcPr>
            <w:tcW w:w="509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7A1F2B"/>
            <w:tcMar>
              <w:top w:w="320" w:type="dxa"/>
              <w:left w:w="550" w:type="dxa"/>
              <w:bottom w:w="320" w:type="dxa"/>
              <w:right w:w="550" w:type="dxa"/>
            </w:tcMar>
          </w:tcPr>
          <w:p w14:paraId="19E47061" w14:textId="77777777" w:rsidR="00F222A7" w:rsidRDefault="00DF0F53">
            <w:pPr>
              <w:spacing w:before="100" w:after="300"/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50F93401" wp14:editId="034CF49E">
                  <wp:extent cx="1143000" cy="1143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BB8024B" w14:textId="77777777" w:rsidR="00F222A7" w:rsidRDefault="00DF0F53">
            <w:pPr>
              <w:pBdr>
                <w:bottom w:val="single" w:sz="6" w:space="4" w:color="F5E9EA"/>
              </w:pBdr>
              <w:spacing w:before="320" w:after="100"/>
            </w:pPr>
            <w:r>
              <w:rPr>
                <w:rFonts w:ascii="Georgia" w:eastAsia="Georgia" w:hAnsi="Georgia" w:cs="Georgia"/>
                <w:b/>
                <w:bCs/>
                <w:color w:val="FFFFFF"/>
                <w:sz w:val="25"/>
                <w:szCs w:val="25"/>
              </w:rPr>
              <w:t>CONTACT</w:t>
            </w:r>
          </w:p>
          <w:p w14:paraId="0D3CD4E9" w14:textId="77777777" w:rsidR="00F222A7" w:rsidRDefault="00DF0F53">
            <w:pPr>
              <w:tabs>
                <w:tab w:val="left" w:pos="360"/>
              </w:tabs>
              <w:spacing w:after="140"/>
            </w:pPr>
            <w:r>
              <w:rPr>
                <w:rFonts w:ascii="Calibri" w:eastAsia="Calibri" w:hAnsi="Calibri" w:cs="Calibri"/>
                <w:color w:val="FFFFFF"/>
                <w:sz w:val="19"/>
                <w:szCs w:val="19"/>
              </w:rPr>
              <w:t>✉</w:t>
            </w:r>
            <w:r>
              <w:rPr>
                <w:rFonts w:ascii="Calibri" w:eastAsia="Calibri" w:hAnsi="Calibri" w:cs="Calibri"/>
                <w:color w:val="FFFFFF"/>
                <w:sz w:val="19"/>
                <w:szCs w:val="19"/>
              </w:rPr>
              <w:tab/>
              <w:t>info@resumekraft.com</w:t>
            </w:r>
          </w:p>
          <w:p w14:paraId="71C0A437" w14:textId="77777777" w:rsidR="00F222A7" w:rsidRDefault="00DF0F53">
            <w:pPr>
              <w:tabs>
                <w:tab w:val="left" w:pos="360"/>
              </w:tabs>
              <w:spacing w:after="140"/>
            </w:pPr>
            <w:r>
              <w:rPr>
                <w:rFonts w:ascii="Calibri" w:eastAsia="Calibri" w:hAnsi="Calibri" w:cs="Calibri"/>
                <w:color w:val="FFFFFF"/>
                <w:sz w:val="19"/>
                <w:szCs w:val="19"/>
              </w:rPr>
              <w:t>☎</w:t>
            </w:r>
            <w:r>
              <w:rPr>
                <w:rFonts w:ascii="Calibri" w:eastAsia="Calibri" w:hAnsi="Calibri" w:cs="Calibri"/>
                <w:color w:val="FFFFFF"/>
                <w:sz w:val="19"/>
                <w:szCs w:val="19"/>
              </w:rPr>
              <w:tab/>
              <w:t>202-555-0148</w:t>
            </w:r>
          </w:p>
          <w:p w14:paraId="0668CD51" w14:textId="77777777" w:rsidR="00F222A7" w:rsidRDefault="00DF0F53">
            <w:pPr>
              <w:tabs>
                <w:tab w:val="left" w:pos="360"/>
              </w:tabs>
              <w:spacing w:after="140"/>
            </w:pPr>
            <w:r>
              <w:rPr>
                <w:rFonts w:ascii="Calibri" w:eastAsia="Calibri" w:hAnsi="Calibri" w:cs="Calibri"/>
                <w:color w:val="FFFFFF"/>
                <w:sz w:val="19"/>
                <w:szCs w:val="19"/>
              </w:rPr>
              <w:t>⚑</w:t>
            </w:r>
            <w:r>
              <w:rPr>
                <w:rFonts w:ascii="Calibri" w:eastAsia="Calibri" w:hAnsi="Calibri" w:cs="Calibri"/>
                <w:color w:val="FFFFFF"/>
                <w:sz w:val="19"/>
                <w:szCs w:val="19"/>
              </w:rPr>
              <w:tab/>
              <w:t>Chicago, Illinois, US</w:t>
            </w:r>
          </w:p>
          <w:p w14:paraId="7D994F4C" w14:textId="77777777" w:rsidR="00F222A7" w:rsidRDefault="00DF0F53">
            <w:pPr>
              <w:tabs>
                <w:tab w:val="left" w:pos="360"/>
              </w:tabs>
              <w:spacing w:after="140"/>
            </w:pPr>
            <w:r>
              <w:rPr>
                <w:rFonts w:ascii="Calibri" w:eastAsia="Calibri" w:hAnsi="Calibri" w:cs="Calibri"/>
                <w:color w:val="FFFFFF"/>
                <w:sz w:val="19"/>
                <w:szCs w:val="19"/>
              </w:rPr>
              <w:t>in</w:t>
            </w:r>
            <w:r>
              <w:rPr>
                <w:rFonts w:ascii="Calibri" w:eastAsia="Calibri" w:hAnsi="Calibri" w:cs="Calibri"/>
                <w:color w:val="FFFFFF"/>
                <w:sz w:val="19"/>
                <w:szCs w:val="19"/>
              </w:rPr>
              <w:tab/>
              <w:t>linkedin.com/</w:t>
            </w:r>
            <w:proofErr w:type="spellStart"/>
            <w:r>
              <w:rPr>
                <w:rFonts w:ascii="Calibri" w:eastAsia="Calibri" w:hAnsi="Calibri" w:cs="Calibri"/>
                <w:color w:val="FFFFFF"/>
                <w:sz w:val="19"/>
                <w:szCs w:val="19"/>
              </w:rPr>
              <w:t>resumekraft</w:t>
            </w:r>
            <w:proofErr w:type="spellEnd"/>
          </w:p>
          <w:p w14:paraId="7D84239F" w14:textId="77777777" w:rsidR="00F222A7" w:rsidRDefault="00DF0F53">
            <w:pPr>
              <w:pBdr>
                <w:bottom w:val="single" w:sz="6" w:space="4" w:color="F5E9EA"/>
              </w:pBdr>
              <w:spacing w:before="320" w:after="100"/>
            </w:pPr>
            <w:r>
              <w:rPr>
                <w:rFonts w:ascii="Georgia" w:eastAsia="Georgia" w:hAnsi="Georgia" w:cs="Georgia"/>
                <w:b/>
                <w:bCs/>
                <w:color w:val="FFFFFF"/>
                <w:sz w:val="25"/>
                <w:szCs w:val="25"/>
              </w:rPr>
              <w:t>SKILLS</w:t>
            </w:r>
          </w:p>
          <w:p w14:paraId="51578545" w14:textId="77777777" w:rsidR="00F222A7" w:rsidRDefault="00DF0F53">
            <w:pPr>
              <w:pStyle w:val="ListParagraph"/>
              <w:numPr>
                <w:ilvl w:val="0"/>
                <w:numId w:val="1"/>
              </w:numPr>
              <w:spacing w:after="90"/>
            </w:pPr>
            <w:r>
              <w:rPr>
                <w:rFonts w:ascii="Calibri" w:eastAsia="Calibri" w:hAnsi="Calibri" w:cs="Calibri"/>
                <w:color w:val="FFFFFF"/>
                <w:sz w:val="19"/>
                <w:szCs w:val="19"/>
              </w:rPr>
              <w:t>Office &amp; Facilities Management</w:t>
            </w:r>
          </w:p>
          <w:p w14:paraId="25A0814F" w14:textId="77777777" w:rsidR="00F222A7" w:rsidRDefault="00DF0F53">
            <w:pPr>
              <w:pStyle w:val="ListParagraph"/>
              <w:numPr>
                <w:ilvl w:val="0"/>
                <w:numId w:val="1"/>
              </w:numPr>
              <w:spacing w:after="90"/>
            </w:pPr>
            <w:r>
              <w:rPr>
                <w:rFonts w:ascii="Calibri" w:eastAsia="Calibri" w:hAnsi="Calibri" w:cs="Calibri"/>
                <w:color w:val="FFFFFF"/>
                <w:sz w:val="19"/>
                <w:szCs w:val="19"/>
              </w:rPr>
              <w:t>Vendor &amp; Contract Negotiation</w:t>
            </w:r>
          </w:p>
          <w:p w14:paraId="198D73FE" w14:textId="77777777" w:rsidR="00F222A7" w:rsidRDefault="00DF0F53">
            <w:pPr>
              <w:pStyle w:val="ListParagraph"/>
              <w:numPr>
                <w:ilvl w:val="0"/>
                <w:numId w:val="1"/>
              </w:numPr>
              <w:spacing w:after="90"/>
            </w:pPr>
            <w:r>
              <w:rPr>
                <w:rFonts w:ascii="Calibri" w:eastAsia="Calibri" w:hAnsi="Calibri" w:cs="Calibri"/>
                <w:color w:val="FFFFFF"/>
                <w:sz w:val="19"/>
                <w:szCs w:val="19"/>
              </w:rPr>
              <w:t>Budget Planning &amp; Cost Control</w:t>
            </w:r>
          </w:p>
          <w:p w14:paraId="62A784E7" w14:textId="77777777" w:rsidR="00F222A7" w:rsidRDefault="00DF0F53">
            <w:pPr>
              <w:pStyle w:val="ListParagraph"/>
              <w:numPr>
                <w:ilvl w:val="0"/>
                <w:numId w:val="1"/>
              </w:numPr>
              <w:spacing w:after="90"/>
            </w:pPr>
            <w:r>
              <w:rPr>
                <w:rFonts w:ascii="Calibri" w:eastAsia="Calibri" w:hAnsi="Calibri" w:cs="Calibri"/>
                <w:color w:val="FFFFFF"/>
                <w:sz w:val="19"/>
                <w:szCs w:val="19"/>
              </w:rPr>
              <w:t>Team Leadership &amp; Mentoring</w:t>
            </w:r>
          </w:p>
          <w:p w14:paraId="4FA28382" w14:textId="77777777" w:rsidR="00F222A7" w:rsidRDefault="00DF0F53">
            <w:pPr>
              <w:pStyle w:val="ListParagraph"/>
              <w:numPr>
                <w:ilvl w:val="0"/>
                <w:numId w:val="1"/>
              </w:numPr>
              <w:spacing w:after="90"/>
            </w:pPr>
            <w:r>
              <w:rPr>
                <w:rFonts w:ascii="Calibri" w:eastAsia="Calibri" w:hAnsi="Calibri" w:cs="Calibri"/>
                <w:color w:val="FFFFFF"/>
                <w:sz w:val="19"/>
                <w:szCs w:val="19"/>
              </w:rPr>
              <w:t>Records &amp; Compliance Management</w:t>
            </w:r>
          </w:p>
          <w:p w14:paraId="289BFA27" w14:textId="77777777" w:rsidR="00F222A7" w:rsidRDefault="00DF0F53">
            <w:pPr>
              <w:pStyle w:val="ListParagraph"/>
              <w:numPr>
                <w:ilvl w:val="0"/>
                <w:numId w:val="1"/>
              </w:numPr>
              <w:spacing w:after="90"/>
            </w:pPr>
            <w:r>
              <w:rPr>
                <w:rFonts w:ascii="Calibri" w:eastAsia="Calibri" w:hAnsi="Calibri" w:cs="Calibri"/>
                <w:color w:val="FFFFFF"/>
                <w:sz w:val="19"/>
                <w:szCs w:val="19"/>
              </w:rPr>
              <w:t>MS Office, Google Workspace</w:t>
            </w:r>
          </w:p>
          <w:p w14:paraId="02D8818A" w14:textId="77777777" w:rsidR="00F222A7" w:rsidRDefault="00DF0F53">
            <w:pPr>
              <w:pStyle w:val="ListParagraph"/>
              <w:numPr>
                <w:ilvl w:val="0"/>
                <w:numId w:val="1"/>
              </w:numPr>
              <w:spacing w:after="90"/>
            </w:pPr>
            <w:r>
              <w:rPr>
                <w:rFonts w:ascii="Calibri" w:eastAsia="Calibri" w:hAnsi="Calibri" w:cs="Calibri"/>
                <w:color w:val="FFFFFF"/>
                <w:sz w:val="19"/>
                <w:szCs w:val="19"/>
              </w:rPr>
              <w:t>Scheduling &amp; Travel Coordination</w:t>
            </w:r>
          </w:p>
          <w:p w14:paraId="46EE36AB" w14:textId="77777777" w:rsidR="00F222A7" w:rsidRDefault="00DF0F53">
            <w:pPr>
              <w:pStyle w:val="ListParagraph"/>
              <w:numPr>
                <w:ilvl w:val="0"/>
                <w:numId w:val="1"/>
              </w:numPr>
              <w:spacing w:after="90"/>
            </w:pPr>
            <w:r>
              <w:rPr>
                <w:rFonts w:ascii="Calibri" w:eastAsia="Calibri" w:hAnsi="Calibri" w:cs="Calibri"/>
                <w:color w:val="FFFFFF"/>
                <w:sz w:val="19"/>
                <w:szCs w:val="19"/>
              </w:rPr>
              <w:t>Process Improvement</w:t>
            </w:r>
          </w:p>
          <w:p w14:paraId="3BB4060E" w14:textId="77777777" w:rsidR="00F222A7" w:rsidRDefault="00DF0F53">
            <w:pPr>
              <w:pBdr>
                <w:bottom w:val="single" w:sz="6" w:space="4" w:color="F5E9EA"/>
              </w:pBdr>
              <w:spacing w:before="320" w:after="100"/>
            </w:pPr>
            <w:r>
              <w:rPr>
                <w:rFonts w:ascii="Georgia" w:eastAsia="Georgia" w:hAnsi="Georgia" w:cs="Georgia"/>
                <w:b/>
                <w:bCs/>
                <w:color w:val="FFFFFF"/>
                <w:sz w:val="25"/>
                <w:szCs w:val="25"/>
              </w:rPr>
              <w:t>LANGUAGES</w:t>
            </w:r>
          </w:p>
          <w:p w14:paraId="04591FF4" w14:textId="77777777" w:rsidR="00F222A7" w:rsidRDefault="00DF0F53">
            <w:pPr>
              <w:spacing w:after="100"/>
            </w:pPr>
            <w:r>
              <w:rPr>
                <w:rFonts w:ascii="Calibri" w:eastAsia="Calibri" w:hAnsi="Calibri" w:cs="Calibri"/>
                <w:color w:val="FFFFFF"/>
                <w:sz w:val="19"/>
                <w:szCs w:val="19"/>
              </w:rPr>
              <w:t>English</w:t>
            </w:r>
          </w:p>
          <w:p w14:paraId="6A2B9773" w14:textId="77777777" w:rsidR="00F222A7" w:rsidRDefault="00DF0F53">
            <w:pPr>
              <w:spacing w:after="100"/>
            </w:pPr>
            <w:r>
              <w:rPr>
                <w:rFonts w:ascii="Calibri" w:eastAsia="Calibri" w:hAnsi="Calibri" w:cs="Calibri"/>
                <w:color w:val="FFFFFF"/>
                <w:sz w:val="19"/>
                <w:szCs w:val="19"/>
              </w:rPr>
              <w:t>Spanish</w:t>
            </w:r>
          </w:p>
          <w:p w14:paraId="255DFF61" w14:textId="77777777" w:rsidR="00F222A7" w:rsidRDefault="00DF0F53">
            <w:pPr>
              <w:spacing w:after="100"/>
            </w:pPr>
            <w:r>
              <w:rPr>
                <w:rFonts w:ascii="Calibri" w:eastAsia="Calibri" w:hAnsi="Calibri" w:cs="Calibri"/>
                <w:color w:val="FFFFFF"/>
                <w:sz w:val="19"/>
                <w:szCs w:val="19"/>
              </w:rPr>
              <w:t>German</w:t>
            </w:r>
          </w:p>
          <w:p w14:paraId="221AF598" w14:textId="77777777" w:rsidR="00F222A7" w:rsidRDefault="00DF0F53">
            <w:pPr>
              <w:pBdr>
                <w:bottom w:val="single" w:sz="6" w:space="4" w:color="F5E9EA"/>
              </w:pBdr>
              <w:spacing w:before="320" w:after="100"/>
            </w:pPr>
            <w:r>
              <w:rPr>
                <w:rFonts w:ascii="Georgia" w:eastAsia="Georgia" w:hAnsi="Georgia" w:cs="Georgia"/>
                <w:b/>
                <w:bCs/>
                <w:color w:val="FFFFFF"/>
                <w:sz w:val="25"/>
                <w:szCs w:val="25"/>
              </w:rPr>
              <w:t>CERTIFICATIONS</w:t>
            </w:r>
          </w:p>
          <w:p w14:paraId="7F4C9B63" w14:textId="77777777" w:rsidR="00F222A7" w:rsidRDefault="00DF0F53">
            <w:pPr>
              <w:pStyle w:val="ListParagraph"/>
              <w:numPr>
                <w:ilvl w:val="0"/>
                <w:numId w:val="1"/>
              </w:numPr>
              <w:spacing w:after="90"/>
            </w:pPr>
            <w:r>
              <w:rPr>
                <w:rFonts w:ascii="Calibri" w:eastAsia="Calibri" w:hAnsi="Calibri" w:cs="Calibri"/>
                <w:color w:val="FFFFFF"/>
                <w:sz w:val="19"/>
                <w:szCs w:val="19"/>
              </w:rPr>
              <w:t>Certified Administrative Professional (CAP)</w:t>
            </w:r>
          </w:p>
          <w:p w14:paraId="38F216A2" w14:textId="77777777" w:rsidR="00F222A7" w:rsidRDefault="00DF0F53">
            <w:pPr>
              <w:pStyle w:val="ListParagraph"/>
              <w:numPr>
                <w:ilvl w:val="0"/>
                <w:numId w:val="1"/>
              </w:numPr>
              <w:spacing w:after="90"/>
            </w:pPr>
            <w:r>
              <w:rPr>
                <w:rFonts w:ascii="Calibri" w:eastAsia="Calibri" w:hAnsi="Calibri" w:cs="Calibri"/>
                <w:color w:val="FFFFFF"/>
                <w:sz w:val="19"/>
                <w:szCs w:val="19"/>
              </w:rPr>
              <w:t>PMP - Project Management Professional</w:t>
            </w:r>
          </w:p>
          <w:p w14:paraId="3A5B0D75" w14:textId="77777777" w:rsidR="00F222A7" w:rsidRDefault="00DF0F53">
            <w:pPr>
              <w:pStyle w:val="ListParagraph"/>
              <w:numPr>
                <w:ilvl w:val="0"/>
                <w:numId w:val="1"/>
              </w:numPr>
              <w:spacing w:after="90"/>
            </w:pPr>
            <w:r>
              <w:rPr>
                <w:rFonts w:ascii="Calibri" w:eastAsia="Calibri" w:hAnsi="Calibri" w:cs="Calibri"/>
                <w:color w:val="FFFFFF"/>
                <w:sz w:val="19"/>
                <w:szCs w:val="19"/>
              </w:rPr>
              <w:t>SHRM Essentials of HR Management</w:t>
            </w:r>
          </w:p>
          <w:p w14:paraId="52201BB7" w14:textId="77777777" w:rsidR="00F222A7" w:rsidRDefault="00DF0F53">
            <w:pPr>
              <w:pBdr>
                <w:bottom w:val="single" w:sz="6" w:space="4" w:color="F5E9EA"/>
              </w:pBdr>
              <w:spacing w:before="320" w:after="100"/>
            </w:pPr>
            <w:r>
              <w:rPr>
                <w:rFonts w:ascii="Georgia" w:eastAsia="Georgia" w:hAnsi="Georgia" w:cs="Georgia"/>
                <w:b/>
                <w:bCs/>
                <w:color w:val="FFFFFF"/>
                <w:sz w:val="25"/>
                <w:szCs w:val="25"/>
              </w:rPr>
              <w:t>AFFILIATIONS</w:t>
            </w:r>
          </w:p>
          <w:p w14:paraId="34D42FFF" w14:textId="77777777" w:rsidR="00F222A7" w:rsidRDefault="00DF0F53">
            <w:pPr>
              <w:spacing w:after="100"/>
            </w:pPr>
            <w:r>
              <w:rPr>
                <w:rFonts w:ascii="Calibri" w:eastAsia="Calibri" w:hAnsi="Calibri" w:cs="Calibri"/>
                <w:color w:val="FFFFFF"/>
                <w:sz w:val="19"/>
                <w:szCs w:val="19"/>
              </w:rPr>
              <w:t>International Association of Administrative Professionals</w:t>
            </w:r>
          </w:p>
          <w:p w14:paraId="4B420E6C" w14:textId="77777777" w:rsidR="00F222A7" w:rsidRDefault="00DF0F53">
            <w:pPr>
              <w:spacing w:after="100"/>
            </w:pPr>
            <w:r>
              <w:rPr>
                <w:rFonts w:ascii="Calibri" w:eastAsia="Calibri" w:hAnsi="Calibri" w:cs="Calibri"/>
                <w:color w:val="FFFFFF"/>
                <w:sz w:val="19"/>
                <w:szCs w:val="19"/>
              </w:rPr>
              <w:t>Association of Executive &amp; Administrative Professionals</w:t>
            </w:r>
          </w:p>
        </w:tc>
      </w:tr>
    </w:tbl>
    <w:p w14:paraId="0FAF3E64" w14:textId="77777777" w:rsidR="00DF0F53" w:rsidRDefault="00DF0F53" w:rsidP="00FA2FC4"/>
    <w:sectPr w:rsidR="00DF0F53">
      <w:pgSz w:w="12240" w:h="15840"/>
      <w:pgMar w:top="0" w:right="0" w:bottom="0" w:left="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595114"/>
    <w:multiLevelType w:val="hybridMultilevel"/>
    <w:tmpl w:val="60E4873A"/>
    <w:lvl w:ilvl="0" w:tplc="375AD80A">
      <w:start w:val="1"/>
      <w:numFmt w:val="bullet"/>
      <w:lvlText w:val="●"/>
      <w:lvlJc w:val="left"/>
      <w:pPr>
        <w:ind w:left="720" w:hanging="360"/>
      </w:pPr>
    </w:lvl>
    <w:lvl w:ilvl="1" w:tplc="A866DF20">
      <w:start w:val="1"/>
      <w:numFmt w:val="bullet"/>
      <w:lvlText w:val="○"/>
      <w:lvlJc w:val="left"/>
      <w:pPr>
        <w:ind w:left="1440" w:hanging="360"/>
      </w:pPr>
    </w:lvl>
    <w:lvl w:ilvl="2" w:tplc="5D7233F4">
      <w:start w:val="1"/>
      <w:numFmt w:val="bullet"/>
      <w:lvlText w:val="■"/>
      <w:lvlJc w:val="left"/>
      <w:pPr>
        <w:ind w:left="2160" w:hanging="360"/>
      </w:pPr>
    </w:lvl>
    <w:lvl w:ilvl="3" w:tplc="7DF23930">
      <w:start w:val="1"/>
      <w:numFmt w:val="bullet"/>
      <w:lvlText w:val="●"/>
      <w:lvlJc w:val="left"/>
      <w:pPr>
        <w:ind w:left="2880" w:hanging="360"/>
      </w:pPr>
    </w:lvl>
    <w:lvl w:ilvl="4" w:tplc="62363996">
      <w:start w:val="1"/>
      <w:numFmt w:val="bullet"/>
      <w:lvlText w:val="○"/>
      <w:lvlJc w:val="left"/>
      <w:pPr>
        <w:ind w:left="3600" w:hanging="360"/>
      </w:pPr>
    </w:lvl>
    <w:lvl w:ilvl="5" w:tplc="9CD2B3CC">
      <w:start w:val="1"/>
      <w:numFmt w:val="bullet"/>
      <w:lvlText w:val="■"/>
      <w:lvlJc w:val="left"/>
      <w:pPr>
        <w:ind w:left="4320" w:hanging="360"/>
      </w:pPr>
    </w:lvl>
    <w:lvl w:ilvl="6" w:tplc="4EFED1EA">
      <w:start w:val="1"/>
      <w:numFmt w:val="bullet"/>
      <w:lvlText w:val="●"/>
      <w:lvlJc w:val="left"/>
      <w:pPr>
        <w:ind w:left="5040" w:hanging="360"/>
      </w:pPr>
    </w:lvl>
    <w:lvl w:ilvl="7" w:tplc="797617DE">
      <w:start w:val="1"/>
      <w:numFmt w:val="bullet"/>
      <w:lvlText w:val="●"/>
      <w:lvlJc w:val="left"/>
      <w:pPr>
        <w:ind w:left="5760" w:hanging="360"/>
      </w:pPr>
    </w:lvl>
    <w:lvl w:ilvl="8" w:tplc="E3F0EFAC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09F5B36"/>
    <w:multiLevelType w:val="hybridMultilevel"/>
    <w:tmpl w:val="E74E4666"/>
    <w:lvl w:ilvl="0" w:tplc="450C3106">
      <w:start w:val="1"/>
      <w:numFmt w:val="bullet"/>
      <w:lvlText w:val="●"/>
      <w:lvlJc w:val="left"/>
      <w:pPr>
        <w:ind w:left="720" w:hanging="360"/>
      </w:pPr>
    </w:lvl>
    <w:lvl w:ilvl="1" w:tplc="360847D4">
      <w:start w:val="1"/>
      <w:numFmt w:val="bullet"/>
      <w:lvlText w:val="○"/>
      <w:lvlJc w:val="left"/>
      <w:pPr>
        <w:ind w:left="1440" w:hanging="360"/>
      </w:pPr>
    </w:lvl>
    <w:lvl w:ilvl="2" w:tplc="2438EAE0">
      <w:start w:val="1"/>
      <w:numFmt w:val="bullet"/>
      <w:lvlText w:val="■"/>
      <w:lvlJc w:val="left"/>
      <w:pPr>
        <w:ind w:left="2160" w:hanging="360"/>
      </w:pPr>
    </w:lvl>
    <w:lvl w:ilvl="3" w:tplc="4746BE86">
      <w:start w:val="1"/>
      <w:numFmt w:val="bullet"/>
      <w:lvlText w:val="●"/>
      <w:lvlJc w:val="left"/>
      <w:pPr>
        <w:ind w:left="2880" w:hanging="360"/>
      </w:pPr>
    </w:lvl>
    <w:lvl w:ilvl="4" w:tplc="996E7528">
      <w:start w:val="1"/>
      <w:numFmt w:val="bullet"/>
      <w:lvlText w:val="○"/>
      <w:lvlJc w:val="left"/>
      <w:pPr>
        <w:ind w:left="3600" w:hanging="360"/>
      </w:pPr>
    </w:lvl>
    <w:lvl w:ilvl="5" w:tplc="229AE094">
      <w:start w:val="1"/>
      <w:numFmt w:val="bullet"/>
      <w:lvlText w:val="■"/>
      <w:lvlJc w:val="left"/>
      <w:pPr>
        <w:ind w:left="4320" w:hanging="360"/>
      </w:pPr>
    </w:lvl>
    <w:lvl w:ilvl="6" w:tplc="45C860A4">
      <w:start w:val="1"/>
      <w:numFmt w:val="bullet"/>
      <w:lvlText w:val="●"/>
      <w:lvlJc w:val="left"/>
      <w:pPr>
        <w:ind w:left="5040" w:hanging="360"/>
      </w:pPr>
    </w:lvl>
    <w:lvl w:ilvl="7" w:tplc="DD3A8F36">
      <w:start w:val="1"/>
      <w:numFmt w:val="bullet"/>
      <w:lvlText w:val="●"/>
      <w:lvlJc w:val="left"/>
      <w:pPr>
        <w:ind w:left="5760" w:hanging="360"/>
      </w:pPr>
    </w:lvl>
    <w:lvl w:ilvl="8" w:tplc="B2760784">
      <w:start w:val="1"/>
      <w:numFmt w:val="bullet"/>
      <w:lvlText w:val="●"/>
      <w:lvlJc w:val="left"/>
      <w:pPr>
        <w:ind w:left="6480" w:hanging="360"/>
      </w:pPr>
    </w:lvl>
  </w:abstractNum>
  <w:num w:numId="1" w16cid:durableId="1903902529">
    <w:abstractNumId w:val="1"/>
    <w:lvlOverride w:ilvl="0">
      <w:startOverride w:val="1"/>
    </w:lvlOverride>
  </w:num>
  <w:num w:numId="2" w16cid:durableId="135950900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4"/>
  <w:doNotDisplayPageBoundaries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22A7"/>
    <w:rsid w:val="000A07FE"/>
    <w:rsid w:val="002832CA"/>
    <w:rsid w:val="005A5697"/>
    <w:rsid w:val="00DB4BB7"/>
    <w:rsid w:val="00DF0F53"/>
    <w:rsid w:val="00E558FE"/>
    <w:rsid w:val="00EE3D8D"/>
    <w:rsid w:val="00F222A7"/>
    <w:rsid w:val="00F32671"/>
    <w:rsid w:val="00FA2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63F41"/>
  <w15:docId w15:val="{1ADADF07-1C2F-4F58-A187-168649C80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532</Words>
  <Characters>3039</Characters>
  <Application>Microsoft Office Word</Application>
  <DocSecurity>0</DocSecurity>
  <Lines>25</Lines>
  <Paragraphs>7</Paragraphs>
  <ScaleCrop>false</ScaleCrop>
  <Company/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Kumar S</cp:lastModifiedBy>
  <cp:revision>2</cp:revision>
  <dcterms:created xsi:type="dcterms:W3CDTF">2026-08-09T17:55:00Z</dcterms:created>
  <dcterms:modified xsi:type="dcterms:W3CDTF">2026-08-09T17:55:00Z</dcterms:modified>
</cp:coreProperties>
</file>